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6515" w14:textId="77777777" w:rsidR="00B16449" w:rsidRDefault="003278CF" w:rsidP="00B16449">
      <w:pPr>
        <w:pStyle w:val="Cmsor1"/>
        <w:tabs>
          <w:tab w:val="left" w:pos="1276"/>
        </w:tabs>
        <w:spacing w:before="0" w:after="0" w:line="360" w:lineRule="auto"/>
        <w:jc w:val="center"/>
        <w:rPr>
          <w:color w:val="000000"/>
          <w:szCs w:val="28"/>
        </w:rPr>
      </w:pPr>
      <w:bookmarkStart w:id="0" w:name="_Toc8149155"/>
      <w:r w:rsidRPr="00583EB9">
        <w:rPr>
          <w:color w:val="000000"/>
          <w:szCs w:val="28"/>
        </w:rPr>
        <w:t>ADATKEZELÉSITÁJÉKOZTATÓ</w:t>
      </w:r>
      <w:bookmarkEnd w:id="0"/>
    </w:p>
    <w:p w14:paraId="1C1C9F7A" w14:textId="77777777" w:rsidR="00B16449" w:rsidRPr="007A519A" w:rsidRDefault="00B16449" w:rsidP="007A519A">
      <w:pPr>
        <w:pStyle w:val="Cmsor3"/>
        <w:jc w:val="center"/>
        <w:rPr>
          <w:rFonts w:ascii="Cambria" w:hAnsi="Cambria"/>
          <w:color w:val="000000"/>
          <w:sz w:val="22"/>
          <w:szCs w:val="22"/>
        </w:rPr>
      </w:pPr>
      <w:r w:rsidRPr="007A519A">
        <w:rPr>
          <w:rFonts w:ascii="Cambria" w:hAnsi="Cambria"/>
          <w:sz w:val="22"/>
          <w:szCs w:val="22"/>
        </w:rPr>
        <w:t>„</w:t>
      </w:r>
      <w:r w:rsidR="00627EEA">
        <w:rPr>
          <w:rFonts w:ascii="Cambria" w:hAnsi="Cambria"/>
          <w:sz w:val="22"/>
          <w:szCs w:val="22"/>
        </w:rPr>
        <w:t>idősek nappali ellátása</w:t>
      </w:r>
      <w:r w:rsidR="007A519A" w:rsidRPr="007A519A">
        <w:rPr>
          <w:rFonts w:ascii="Cambria" w:hAnsi="Cambria"/>
          <w:sz w:val="22"/>
          <w:szCs w:val="22"/>
        </w:rPr>
        <w:t xml:space="preserve">” </w:t>
      </w:r>
      <w:r w:rsidRPr="007A519A">
        <w:rPr>
          <w:rFonts w:ascii="Cambria" w:hAnsi="Cambria"/>
          <w:sz w:val="22"/>
          <w:szCs w:val="22"/>
        </w:rPr>
        <w:t>adatkezelési tevékenységhez</w:t>
      </w:r>
    </w:p>
    <w:p w14:paraId="672A6659" w14:textId="77777777" w:rsidR="00340D20" w:rsidRPr="00340D20" w:rsidRDefault="00340D20" w:rsidP="00340D20"/>
    <w:p w14:paraId="5DA9F7E9" w14:textId="77777777" w:rsidR="008A2A18" w:rsidRPr="003278CF" w:rsidRDefault="008A2A18" w:rsidP="008A2A18">
      <w:pPr>
        <w:rPr>
          <w:rFonts w:ascii="Cambria" w:hAnsi="Cambria"/>
          <w:b/>
        </w:rPr>
      </w:pPr>
      <w:r w:rsidRPr="003278CF">
        <w:rPr>
          <w:rFonts w:ascii="Cambria" w:hAnsi="Cambria"/>
          <w:b/>
        </w:rPr>
        <w:t>I. Az adatkezelő adatai</w:t>
      </w:r>
    </w:p>
    <w:p w14:paraId="78D85A6C" w14:textId="77777777" w:rsidR="008751DF" w:rsidRPr="008751DF" w:rsidRDefault="008751DF" w:rsidP="008751DF">
      <w:pPr>
        <w:widowControl w:val="0"/>
        <w:suppressAutoHyphens/>
        <w:rPr>
          <w:rFonts w:ascii="Cambria" w:eastAsia="SimSun" w:hAnsi="Cambria"/>
          <w:color w:val="000000"/>
          <w:kern w:val="1"/>
          <w:lang w:eastAsia="zh-CN" w:bidi="hi-IN"/>
        </w:rPr>
      </w:pPr>
      <w:r w:rsidRPr="008751DF">
        <w:rPr>
          <w:rFonts w:ascii="Cambria" w:eastAsia="SimSun" w:hAnsi="Cambria"/>
          <w:color w:val="000000"/>
          <w:kern w:val="1"/>
          <w:lang w:eastAsia="zh-CN" w:bidi="hi-IN"/>
        </w:rPr>
        <w:t xml:space="preserve">Neve: </w:t>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t xml:space="preserve">Budapest Főváros XXIII. kerület Soroksár Önkormányzatának </w:t>
      </w:r>
    </w:p>
    <w:p w14:paraId="4D043165" w14:textId="77777777" w:rsidR="008751DF" w:rsidRPr="008751DF" w:rsidRDefault="008751DF" w:rsidP="008751DF">
      <w:pPr>
        <w:widowControl w:val="0"/>
        <w:suppressAutoHyphens/>
        <w:ind w:left="2124" w:firstLine="708"/>
        <w:rPr>
          <w:rFonts w:ascii="Cambria" w:eastAsia="SimSun" w:hAnsi="Cambria"/>
          <w:b/>
          <w:color w:val="000000"/>
          <w:kern w:val="1"/>
          <w:lang w:eastAsia="zh-CN" w:bidi="hi-IN"/>
        </w:rPr>
      </w:pPr>
      <w:r w:rsidRPr="008751DF">
        <w:rPr>
          <w:rFonts w:ascii="Cambria" w:eastAsia="SimSun" w:hAnsi="Cambria"/>
          <w:color w:val="000000"/>
          <w:kern w:val="1"/>
          <w:lang w:eastAsia="zh-CN" w:bidi="hi-IN"/>
        </w:rPr>
        <w:t>Szociális és Gyermekjóléti Intézménye</w:t>
      </w:r>
    </w:p>
    <w:p w14:paraId="436676DC" w14:textId="77777777" w:rsidR="008751DF" w:rsidRPr="008751DF" w:rsidRDefault="008751DF" w:rsidP="008751DF">
      <w:pPr>
        <w:widowControl w:val="0"/>
        <w:suppressAutoHyphens/>
        <w:rPr>
          <w:rFonts w:ascii="Cambria" w:eastAsia="SimSun" w:hAnsi="Cambria"/>
          <w:color w:val="000000"/>
          <w:kern w:val="1"/>
          <w:lang w:eastAsia="zh-CN" w:bidi="hi-IN"/>
        </w:rPr>
      </w:pPr>
      <w:r w:rsidRPr="008751DF">
        <w:rPr>
          <w:rFonts w:ascii="Cambria" w:eastAsia="SimSun" w:hAnsi="Cambria"/>
          <w:color w:val="000000"/>
          <w:kern w:val="1"/>
          <w:lang w:eastAsia="zh-CN" w:bidi="hi-IN"/>
        </w:rPr>
        <w:t xml:space="preserve">Székhelye: </w:t>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t xml:space="preserve">1238 Budapest, </w:t>
      </w:r>
      <w:proofErr w:type="spellStart"/>
      <w:r w:rsidRPr="008751DF">
        <w:rPr>
          <w:rFonts w:ascii="Cambria" w:eastAsia="SimSun" w:hAnsi="Cambria"/>
          <w:color w:val="000000"/>
          <w:kern w:val="1"/>
          <w:lang w:eastAsia="zh-CN" w:bidi="hi-IN"/>
        </w:rPr>
        <w:t>Grassalkovich</w:t>
      </w:r>
      <w:proofErr w:type="spellEnd"/>
      <w:r w:rsidRPr="008751DF">
        <w:rPr>
          <w:rFonts w:ascii="Cambria" w:eastAsia="SimSun" w:hAnsi="Cambria"/>
          <w:color w:val="000000"/>
          <w:kern w:val="1"/>
          <w:lang w:eastAsia="zh-CN" w:bidi="hi-IN"/>
        </w:rPr>
        <w:t xml:space="preserve"> út 104.</w:t>
      </w:r>
    </w:p>
    <w:p w14:paraId="7A0D866F" w14:textId="77777777" w:rsidR="008751DF" w:rsidRPr="008751DF" w:rsidRDefault="008751DF" w:rsidP="008751DF">
      <w:pPr>
        <w:widowControl w:val="0"/>
        <w:suppressAutoHyphens/>
        <w:rPr>
          <w:rFonts w:ascii="Cambria" w:eastAsia="SimSun" w:hAnsi="Cambria"/>
          <w:color w:val="000000"/>
          <w:kern w:val="1"/>
          <w:lang w:eastAsia="zh-CN" w:bidi="hi-IN"/>
        </w:rPr>
      </w:pPr>
      <w:r w:rsidRPr="008751DF">
        <w:rPr>
          <w:rFonts w:ascii="Cambria" w:eastAsia="SimSun" w:hAnsi="Cambria"/>
          <w:color w:val="000000"/>
          <w:kern w:val="1"/>
          <w:lang w:eastAsia="zh-CN" w:bidi="hi-IN"/>
        </w:rPr>
        <w:t xml:space="preserve">Elérhetősége: </w:t>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t>szgyi23@szgyi23.hu</w:t>
      </w:r>
    </w:p>
    <w:p w14:paraId="7B0F2DB8" w14:textId="77777777" w:rsidR="008751DF" w:rsidRPr="008751DF" w:rsidRDefault="008751DF" w:rsidP="008751DF">
      <w:pPr>
        <w:widowControl w:val="0"/>
        <w:suppressAutoHyphens/>
        <w:rPr>
          <w:rFonts w:ascii="Cambria" w:eastAsia="SimSun" w:hAnsi="Cambria"/>
          <w:color w:val="000000"/>
          <w:kern w:val="1"/>
          <w:lang w:eastAsia="zh-CN" w:bidi="hi-IN"/>
        </w:rPr>
      </w:pPr>
      <w:r w:rsidRPr="008751DF">
        <w:rPr>
          <w:rFonts w:ascii="Cambria" w:eastAsia="SimSun" w:hAnsi="Cambria"/>
          <w:color w:val="000000"/>
          <w:kern w:val="1"/>
          <w:lang w:eastAsia="zh-CN" w:bidi="hi-IN"/>
        </w:rPr>
        <w:t xml:space="preserve">Adószáma: </w:t>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t>15834814-2-43</w:t>
      </w:r>
    </w:p>
    <w:p w14:paraId="76B8F40A" w14:textId="77777777" w:rsidR="008751DF" w:rsidRPr="008751DF" w:rsidRDefault="008751DF" w:rsidP="008751DF">
      <w:pPr>
        <w:widowControl w:val="0"/>
        <w:suppressAutoHyphens/>
        <w:rPr>
          <w:rFonts w:ascii="Cambria" w:eastAsia="SimSun" w:hAnsi="Cambria"/>
          <w:color w:val="000000"/>
          <w:kern w:val="1"/>
          <w:lang w:eastAsia="zh-CN" w:bidi="hi-IN"/>
        </w:rPr>
      </w:pPr>
      <w:r w:rsidRPr="008751DF">
        <w:rPr>
          <w:rFonts w:ascii="Cambria" w:eastAsia="SimSun" w:hAnsi="Cambria"/>
          <w:color w:val="000000"/>
          <w:kern w:val="1"/>
          <w:lang w:eastAsia="zh-CN" w:bidi="hi-IN"/>
        </w:rPr>
        <w:t xml:space="preserve">Képviseli: </w:t>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t>Takácsné Juhász Ildikó</w:t>
      </w:r>
    </w:p>
    <w:p w14:paraId="0A37501D" w14:textId="77777777" w:rsidR="008751DF" w:rsidRPr="008751DF" w:rsidRDefault="008751DF" w:rsidP="008751DF">
      <w:pPr>
        <w:widowControl w:val="0"/>
        <w:suppressAutoHyphens/>
        <w:rPr>
          <w:rFonts w:ascii="Cambria" w:eastAsia="SimSun" w:hAnsi="Cambria"/>
          <w:color w:val="000000"/>
          <w:kern w:val="1"/>
          <w:lang w:eastAsia="zh-CN" w:bidi="hi-IN"/>
        </w:rPr>
      </w:pPr>
    </w:p>
    <w:p w14:paraId="7CD58CC0" w14:textId="06051F62" w:rsidR="008751DF" w:rsidRPr="008751DF" w:rsidRDefault="008751DF" w:rsidP="008751DF">
      <w:pPr>
        <w:widowControl w:val="0"/>
        <w:suppressAutoHyphens/>
        <w:rPr>
          <w:rFonts w:ascii="Cambria" w:eastAsia="SimSun" w:hAnsi="Cambria"/>
          <w:color w:val="000000"/>
          <w:kern w:val="1"/>
          <w:lang w:eastAsia="zh-CN" w:bidi="hi-IN"/>
        </w:rPr>
      </w:pPr>
      <w:r w:rsidRPr="008751DF">
        <w:rPr>
          <w:rFonts w:ascii="Cambria" w:eastAsia="SimSun" w:hAnsi="Cambria"/>
          <w:color w:val="000000"/>
          <w:kern w:val="1"/>
          <w:lang w:eastAsia="zh-CN" w:bidi="hi-IN"/>
        </w:rPr>
        <w:t xml:space="preserve">Adatvédelmi tisztviselő: </w:t>
      </w:r>
      <w:r w:rsidRPr="008751DF">
        <w:rPr>
          <w:rFonts w:ascii="Cambria" w:eastAsia="SimSun" w:hAnsi="Cambria"/>
          <w:color w:val="000000"/>
          <w:kern w:val="1"/>
          <w:lang w:eastAsia="zh-CN" w:bidi="hi-IN"/>
        </w:rPr>
        <w:tab/>
      </w:r>
      <w:proofErr w:type="spellStart"/>
      <w:r w:rsidR="003C3BBE">
        <w:rPr>
          <w:rFonts w:ascii="Cambria" w:eastAsia="SimSun" w:hAnsi="Cambria"/>
          <w:color w:val="000000"/>
          <w:kern w:val="1"/>
          <w:lang w:eastAsia="zh-CN" w:bidi="hi-IN"/>
        </w:rPr>
        <w:t>Crackensys</w:t>
      </w:r>
      <w:proofErr w:type="spellEnd"/>
      <w:r w:rsidR="003C3BBE">
        <w:rPr>
          <w:rFonts w:ascii="Cambria" w:eastAsia="SimSun" w:hAnsi="Cambria"/>
          <w:color w:val="000000"/>
          <w:kern w:val="1"/>
          <w:lang w:eastAsia="zh-CN" w:bidi="hi-IN"/>
        </w:rPr>
        <w:t xml:space="preserve"> Kft.</w:t>
      </w:r>
    </w:p>
    <w:p w14:paraId="0A2B11DE" w14:textId="4BA80819" w:rsidR="008751DF" w:rsidRPr="008751DF" w:rsidRDefault="008751DF" w:rsidP="0176AB98">
      <w:pPr>
        <w:spacing w:line="259" w:lineRule="auto"/>
        <w:rPr>
          <w:rFonts w:ascii="Cambria" w:eastAsia="SimSun" w:hAnsi="Cambria"/>
          <w:color w:val="000000" w:themeColor="text1"/>
          <w:lang w:eastAsia="zh-CN" w:bidi="hi-IN"/>
        </w:rPr>
      </w:pPr>
      <w:r w:rsidRPr="008751DF">
        <w:rPr>
          <w:rFonts w:ascii="Cambria" w:eastAsia="SimSun" w:hAnsi="Cambria"/>
          <w:color w:val="000000"/>
          <w:kern w:val="1"/>
          <w:lang w:eastAsia="zh-CN" w:bidi="hi-IN"/>
        </w:rPr>
        <w:t xml:space="preserve">Elérhetősége: </w:t>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r>
      <w:r w:rsidRPr="008751DF">
        <w:rPr>
          <w:rFonts w:ascii="Cambria" w:eastAsia="SimSun" w:hAnsi="Cambria"/>
          <w:color w:val="000000"/>
          <w:kern w:val="1"/>
          <w:lang w:eastAsia="zh-CN" w:bidi="hi-IN"/>
        </w:rPr>
        <w:tab/>
      </w:r>
      <w:r w:rsidR="0176AB98" w:rsidRPr="0176AB98">
        <w:rPr>
          <w:rFonts w:ascii="Cambria" w:eastAsia="SimSun" w:hAnsi="Cambria"/>
          <w:color w:val="000000" w:themeColor="text1"/>
          <w:lang w:eastAsia="zh-CN" w:bidi="hi-IN"/>
        </w:rPr>
        <w:t>info@crackensys.hu</w:t>
      </w:r>
    </w:p>
    <w:p w14:paraId="5DAB6C7B" w14:textId="77777777" w:rsidR="008A2A18" w:rsidRPr="003278CF" w:rsidRDefault="008A2A18" w:rsidP="008A2A18">
      <w:pPr>
        <w:rPr>
          <w:rFonts w:ascii="Cambria" w:hAnsi="Cambria"/>
          <w:b/>
        </w:rPr>
      </w:pPr>
    </w:p>
    <w:p w14:paraId="692F7B27" w14:textId="77777777" w:rsidR="008A2A18" w:rsidRDefault="008A2A18" w:rsidP="008A2A18">
      <w:pPr>
        <w:rPr>
          <w:rFonts w:ascii="Cambria" w:hAnsi="Cambria"/>
          <w:b/>
        </w:rPr>
      </w:pPr>
      <w:r w:rsidRPr="003278CF">
        <w:rPr>
          <w:rFonts w:ascii="Cambria" w:hAnsi="Cambria"/>
          <w:b/>
        </w:rPr>
        <w:t>II. A kezelt adatok köre, jogalapja, célja, adatok továbbítása, adatokhoz hozzáférés</w:t>
      </w:r>
    </w:p>
    <w:p w14:paraId="02EB378F" w14:textId="77777777" w:rsidR="00B16449" w:rsidRDefault="00B16449" w:rsidP="008A2A18">
      <w:pPr>
        <w:rPr>
          <w:rFonts w:ascii="Cambria" w:hAnsi="Cambria"/>
          <w:b/>
          <w:i/>
        </w:rPr>
      </w:pPr>
    </w:p>
    <w:p w14:paraId="6C43297D" w14:textId="77777777" w:rsidR="00924E89" w:rsidRPr="00627EEA" w:rsidRDefault="00627EEA" w:rsidP="00924E89">
      <w:pPr>
        <w:rPr>
          <w:rFonts w:ascii="Cambria" w:hAnsi="Cambria" w:cs="Calibri"/>
        </w:rPr>
      </w:pPr>
      <w:r w:rsidRPr="00627EEA">
        <w:rPr>
          <w:rFonts w:ascii="Cambria" w:hAnsi="Cambria" w:cs="Calibri"/>
        </w:rPr>
        <w:t xml:space="preserve">A </w:t>
      </w:r>
      <w:r w:rsidR="00524EA3">
        <w:rPr>
          <w:rFonts w:ascii="Cambria" w:hAnsi="Cambria" w:cs="Calibri"/>
        </w:rPr>
        <w:t>XXIII. KERÜLETI SZGYI</w:t>
      </w:r>
      <w:r w:rsidRPr="00627EEA">
        <w:rPr>
          <w:rFonts w:ascii="Cambria" w:hAnsi="Cambria" w:cs="Calibri"/>
        </w:rPr>
        <w:t xml:space="preserve"> feladata </w:t>
      </w:r>
      <w:r w:rsidR="008751DF">
        <w:rPr>
          <w:rFonts w:ascii="Cambria" w:hAnsi="Cambria" w:cs="Calibri"/>
        </w:rPr>
        <w:t xml:space="preserve">az </w:t>
      </w:r>
      <w:r w:rsidRPr="00627EEA">
        <w:rPr>
          <w:rFonts w:ascii="Cambria" w:hAnsi="Cambria" w:cs="Calibri"/>
        </w:rPr>
        <w:t xml:space="preserve">idősek nappali ellátása. </w:t>
      </w:r>
      <w:r w:rsidR="00524EA3">
        <w:rPr>
          <w:rFonts w:ascii="Cambria" w:hAnsi="Cambria" w:cs="Calibri"/>
        </w:rPr>
        <w:t xml:space="preserve">A szolgáltatás </w:t>
      </w:r>
      <w:r w:rsidRPr="00627EEA">
        <w:rPr>
          <w:rFonts w:ascii="Cambria" w:hAnsi="Cambria" w:cs="Calibri"/>
        </w:rPr>
        <w:t xml:space="preserve">a </w:t>
      </w:r>
      <w:r w:rsidR="00524EA3">
        <w:rPr>
          <w:rFonts w:ascii="Cambria" w:hAnsi="Cambria" w:cs="Calibri"/>
        </w:rPr>
        <w:t xml:space="preserve">kerületben </w:t>
      </w:r>
      <w:r w:rsidRPr="00627EEA">
        <w:rPr>
          <w:rFonts w:ascii="Cambria" w:hAnsi="Cambria" w:cs="Calibri"/>
        </w:rPr>
        <w:t>élő idős emberek szociális biztonságát erősíti.</w:t>
      </w:r>
    </w:p>
    <w:p w14:paraId="6A05A809" w14:textId="77777777" w:rsidR="00285566" w:rsidRDefault="00285566" w:rsidP="008A2A18">
      <w:pPr>
        <w:rPr>
          <w:rFonts w:ascii="Arial" w:hAnsi="Arial" w:cs="Arial"/>
          <w:sz w:val="25"/>
          <w:szCs w:val="25"/>
        </w:rPr>
      </w:pPr>
    </w:p>
    <w:p w14:paraId="5BC58DF5" w14:textId="77777777" w:rsidR="00A76896" w:rsidRDefault="00285566" w:rsidP="00A76896">
      <w:pPr>
        <w:rPr>
          <w:rFonts w:ascii="Cambria" w:hAnsi="Cambria" w:cs="Calibri"/>
        </w:rPr>
      </w:pPr>
      <w:r w:rsidRPr="002B25C4">
        <w:rPr>
          <w:rFonts w:ascii="Cambria" w:hAnsi="Cambria"/>
          <w:u w:val="single"/>
        </w:rPr>
        <w:t xml:space="preserve">A kezelt adatok </w:t>
      </w:r>
      <w:proofErr w:type="spellStart"/>
      <w:proofErr w:type="gramStart"/>
      <w:r w:rsidRPr="002B25C4">
        <w:rPr>
          <w:rFonts w:ascii="Cambria" w:hAnsi="Cambria"/>
          <w:u w:val="single"/>
        </w:rPr>
        <w:t>köre:</w:t>
      </w:r>
      <w:r w:rsidR="00627EEA" w:rsidRPr="00A76896">
        <w:rPr>
          <w:rFonts w:ascii="Cambria" w:hAnsi="Cambria" w:cs="Calibri"/>
        </w:rPr>
        <w:t>A</w:t>
      </w:r>
      <w:proofErr w:type="spellEnd"/>
      <w:proofErr w:type="gramEnd"/>
      <w:r w:rsidR="00627EEA" w:rsidRPr="00A76896">
        <w:rPr>
          <w:rFonts w:ascii="Cambria" w:hAnsi="Cambria" w:cs="Calibri"/>
        </w:rPr>
        <w:t xml:space="preserve"> jogszabályokban meghatározott természetes személyazonosító adatok. Az ellátás során az Intézmény az ellátott különleges adatait is kezeli jogszabályi rendelkezés alapján. Így A 9/1999. (XI.24) </w:t>
      </w:r>
      <w:proofErr w:type="spellStart"/>
      <w:r w:rsidR="00627EEA" w:rsidRPr="00A76896">
        <w:rPr>
          <w:rFonts w:ascii="Cambria" w:hAnsi="Cambria" w:cs="Calibri"/>
        </w:rPr>
        <w:t>SzCsM</w:t>
      </w:r>
      <w:proofErr w:type="spellEnd"/>
      <w:r w:rsidR="00627EEA" w:rsidRPr="00A76896">
        <w:rPr>
          <w:rFonts w:ascii="Cambria" w:hAnsi="Cambria" w:cs="Calibri"/>
        </w:rPr>
        <w:t xml:space="preserve"> rendelet 3.§ (2) bekezdése szerint orvosi igazolást vagy kórházi zárójelentést, illetve jövedelemnyilatkozatot is köteles mellékelni a </w:t>
      </w:r>
      <w:proofErr w:type="spellStart"/>
      <w:proofErr w:type="gramStart"/>
      <w:r w:rsidR="00627EEA" w:rsidRPr="00A76896">
        <w:rPr>
          <w:rFonts w:ascii="Cambria" w:hAnsi="Cambria" w:cs="Calibri"/>
        </w:rPr>
        <w:t>kérelmező.A</w:t>
      </w:r>
      <w:proofErr w:type="spellEnd"/>
      <w:proofErr w:type="gramEnd"/>
      <w:r w:rsidR="00627EEA" w:rsidRPr="00A76896">
        <w:rPr>
          <w:rFonts w:ascii="Cambria" w:hAnsi="Cambria" w:cs="Calibri"/>
        </w:rPr>
        <w:t xml:space="preserve"> 9/1999. (VI.24.) </w:t>
      </w:r>
      <w:proofErr w:type="spellStart"/>
      <w:r w:rsidR="00627EEA" w:rsidRPr="00A76896">
        <w:rPr>
          <w:rFonts w:ascii="Cambria" w:hAnsi="Cambria" w:cs="Calibri"/>
        </w:rPr>
        <w:t>SzCsM</w:t>
      </w:r>
      <w:proofErr w:type="spellEnd"/>
      <w:r w:rsidR="00627EEA" w:rsidRPr="00A76896">
        <w:rPr>
          <w:rFonts w:ascii="Cambria" w:hAnsi="Cambria" w:cs="Calibri"/>
        </w:rPr>
        <w:t xml:space="preserve"> rendelet 21.§ szakasza alapján szakorvos szakvéleményét is csatolni kell a kérelemhez</w:t>
      </w:r>
      <w:r w:rsidR="00A76896" w:rsidRPr="00A76896">
        <w:rPr>
          <w:rFonts w:ascii="Cambria" w:hAnsi="Cambria" w:cs="Calibri"/>
        </w:rPr>
        <w:t xml:space="preserve">. Az 1993. évi </w:t>
      </w:r>
      <w:proofErr w:type="gramStart"/>
      <w:r w:rsidR="00A76896" w:rsidRPr="00A76896">
        <w:rPr>
          <w:rFonts w:ascii="Cambria" w:hAnsi="Cambria" w:cs="Calibri"/>
        </w:rPr>
        <w:t>III..</w:t>
      </w:r>
      <w:proofErr w:type="gramEnd"/>
      <w:r w:rsidR="00A76896" w:rsidRPr="00A76896">
        <w:rPr>
          <w:rFonts w:ascii="Cambria" w:hAnsi="Cambria" w:cs="Calibri"/>
        </w:rPr>
        <w:t xml:space="preserve"> törvény 20.§ (1) bekezdése értelmében az Intézmény vezetője köteles nyilvántartást vezetni az érkező kérelmekről a következő adatokkal:</w:t>
      </w:r>
    </w:p>
    <w:p w14:paraId="6BFED642" w14:textId="77777777" w:rsidR="00285566" w:rsidRPr="00A76896" w:rsidRDefault="00A76896" w:rsidP="00A76896">
      <w:pPr>
        <w:rPr>
          <w:rFonts w:ascii="Cambria" w:hAnsi="Cambria" w:cs="Calibri"/>
        </w:rPr>
      </w:pPr>
      <w:r w:rsidRPr="00A76896">
        <w:rPr>
          <w:rFonts w:ascii="Cambria" w:hAnsi="Cambria" w:cs="Calibri"/>
        </w:rPr>
        <w:t>természetes személyazonosító adatok</w:t>
      </w:r>
      <w:r>
        <w:rPr>
          <w:rFonts w:ascii="Cambria" w:hAnsi="Cambria" w:cs="Calibri"/>
        </w:rPr>
        <w:t xml:space="preserve">, </w:t>
      </w:r>
      <w:r w:rsidRPr="00A76896">
        <w:rPr>
          <w:rFonts w:ascii="Cambria" w:hAnsi="Cambria" w:cs="Calibri"/>
        </w:rPr>
        <w:t>TAJ szám, telefonszám, lakó- és tartózkodási helye, értesítési címe, állampolgársága, bevándorolt, letelepedett vagy menekült, hontalan jogállása, a szabad mozgás és tartózkodás jogára vonatkozó adat, cselekvőképességére vonatkozó adat, a kérelmező törvényes képviselőjének, a kérelmező megnevezett hozzátartozójának</w:t>
      </w:r>
      <w:r w:rsidR="00524EA3">
        <w:rPr>
          <w:rFonts w:ascii="Cambria" w:hAnsi="Cambria" w:cs="Calibri"/>
        </w:rPr>
        <w:t>, a</w:t>
      </w:r>
      <w:r w:rsidRPr="00A76896">
        <w:rPr>
          <w:rFonts w:ascii="Cambria" w:hAnsi="Cambria" w:cs="Calibri"/>
        </w:rPr>
        <w:t xml:space="preserve"> kérelmező nagykorú gyermekének neve, születési neve, telefonszáma, lakó- és tartózkodási helye vagy értesítési címe, a kérelem előterjesztésének időpontja, soron kívüli ellátásra vonatkozó igény, az előgondozás lefolytatásának időpontja, ha annak elvégzése kötelező.</w:t>
      </w:r>
    </w:p>
    <w:p w14:paraId="6441A51E" w14:textId="77777777" w:rsidR="00A76896" w:rsidRPr="00A76896" w:rsidRDefault="00A76896" w:rsidP="00A76896">
      <w:pPr>
        <w:rPr>
          <w:rFonts w:ascii="Cambria" w:hAnsi="Cambria" w:cs="Calibri"/>
        </w:rPr>
      </w:pPr>
      <w:r w:rsidRPr="00A76896">
        <w:rPr>
          <w:rFonts w:ascii="Cambria" w:hAnsi="Cambria" w:cs="Calibri"/>
        </w:rPr>
        <w:t xml:space="preserve">Az 1993. évi </w:t>
      </w:r>
      <w:proofErr w:type="gramStart"/>
      <w:r w:rsidRPr="00A76896">
        <w:rPr>
          <w:rFonts w:ascii="Cambria" w:hAnsi="Cambria" w:cs="Calibri"/>
        </w:rPr>
        <w:t>III..</w:t>
      </w:r>
      <w:proofErr w:type="gramEnd"/>
      <w:r w:rsidRPr="00A76896">
        <w:rPr>
          <w:rFonts w:ascii="Cambria" w:hAnsi="Cambria" w:cs="Calibri"/>
        </w:rPr>
        <w:t xml:space="preserve"> törvény 20/C.§ (1) bekezdése alapján a kincstár a személyes gondoskodást nyújtó szociális ellátások, szolgáltatások finanszírozásának ellenőrzése céljából nyilvántartást vezet. A nyilvántartás a következő adatokat tartalmazza a fentebb felsoroltakon kívül: személyes gondoskodást nyújtó alapszolgáltatás vagy szakosított ellátás </w:t>
      </w:r>
      <w:proofErr w:type="spellStart"/>
      <w:proofErr w:type="gramStart"/>
      <w:r w:rsidRPr="00A76896">
        <w:rPr>
          <w:rFonts w:ascii="Cambria" w:hAnsi="Cambria" w:cs="Calibri"/>
        </w:rPr>
        <w:t>típusát,igénybevételének</w:t>
      </w:r>
      <w:proofErr w:type="spellEnd"/>
      <w:proofErr w:type="gramEnd"/>
      <w:r w:rsidRPr="00A76896">
        <w:rPr>
          <w:rFonts w:ascii="Cambria" w:hAnsi="Cambria" w:cs="Calibri"/>
        </w:rPr>
        <w:t xml:space="preserve"> és megszűnésének időpontját, az Intézmény, szolgáltató külön jogszabály szerinti ágazati azonosító jelét, a finanszírozás, támogatás költségvetési törvény szerinti jogcímét, és feladatmutatóját</w:t>
      </w:r>
    </w:p>
    <w:p w14:paraId="5A39BBE3" w14:textId="77777777" w:rsidR="00285566" w:rsidRPr="002B25C4" w:rsidRDefault="00285566" w:rsidP="002B25C4">
      <w:pPr>
        <w:rPr>
          <w:rFonts w:ascii="Cambria" w:hAnsi="Cambria" w:cs="Arial"/>
        </w:rPr>
      </w:pPr>
    </w:p>
    <w:p w14:paraId="24C40B9F" w14:textId="77777777" w:rsidR="00285566" w:rsidRPr="002B25C4" w:rsidRDefault="00285566" w:rsidP="002B25C4">
      <w:pPr>
        <w:rPr>
          <w:rFonts w:ascii="Cambria" w:hAnsi="Cambria"/>
          <w:u w:val="single"/>
        </w:rPr>
      </w:pPr>
      <w:r w:rsidRPr="002B25C4">
        <w:rPr>
          <w:rFonts w:ascii="Cambria" w:hAnsi="Cambria"/>
          <w:u w:val="single"/>
        </w:rPr>
        <w:t>Az adatkezelés célja:</w:t>
      </w:r>
      <w:r w:rsidR="00524EA3">
        <w:rPr>
          <w:rFonts w:ascii="Cambria" w:hAnsi="Cambria"/>
          <w:u w:val="single"/>
        </w:rPr>
        <w:t xml:space="preserve"> </w:t>
      </w:r>
      <w:r w:rsidR="00627EEA" w:rsidRPr="00627EEA">
        <w:rPr>
          <w:rFonts w:ascii="Cambria" w:hAnsi="Cambria" w:cs="Calibri"/>
        </w:rPr>
        <w:t>idősek nappali ellátásának biztosítása</w:t>
      </w:r>
    </w:p>
    <w:p w14:paraId="41C8F396" w14:textId="77777777" w:rsidR="00285566" w:rsidRPr="002B25C4" w:rsidRDefault="00285566" w:rsidP="002B25C4">
      <w:pPr>
        <w:rPr>
          <w:rFonts w:ascii="Cambria" w:hAnsi="Cambria" w:cs="Arial"/>
        </w:rPr>
      </w:pPr>
    </w:p>
    <w:p w14:paraId="6E1056D7" w14:textId="77777777" w:rsidR="00627EEA" w:rsidRPr="00857BDE" w:rsidRDefault="00285566" w:rsidP="00627EEA">
      <w:pPr>
        <w:rPr>
          <w:rFonts w:ascii="Times New Roman" w:hAnsi="Times New Roman"/>
        </w:rPr>
      </w:pPr>
      <w:r w:rsidRPr="00857BDE">
        <w:rPr>
          <w:rFonts w:ascii="Times New Roman" w:hAnsi="Times New Roman"/>
          <w:u w:val="single"/>
        </w:rPr>
        <w:t xml:space="preserve">Az adatkezelés </w:t>
      </w:r>
      <w:proofErr w:type="spellStart"/>
      <w:r w:rsidRPr="00857BDE">
        <w:rPr>
          <w:rFonts w:ascii="Times New Roman" w:hAnsi="Times New Roman"/>
          <w:u w:val="single"/>
        </w:rPr>
        <w:t>jogalapja</w:t>
      </w:r>
      <w:r w:rsidR="00EA3D3F" w:rsidRPr="00857BDE">
        <w:rPr>
          <w:rFonts w:ascii="Times New Roman" w:hAnsi="Times New Roman"/>
          <w:u w:val="single"/>
        </w:rPr>
        <w:t>:</w:t>
      </w:r>
      <w:r w:rsidR="00627EEA" w:rsidRPr="00857BDE">
        <w:rPr>
          <w:rFonts w:ascii="Times New Roman" w:hAnsi="Times New Roman"/>
        </w:rPr>
        <w:t>jogszabályi</w:t>
      </w:r>
      <w:proofErr w:type="spellEnd"/>
      <w:r w:rsidR="00627EEA" w:rsidRPr="00857BDE">
        <w:rPr>
          <w:rFonts w:ascii="Times New Roman" w:hAnsi="Times New Roman"/>
        </w:rPr>
        <w:t xml:space="preserve"> rendelkezés, a 9/1999. (XI. 24.) </w:t>
      </w:r>
      <w:proofErr w:type="spellStart"/>
      <w:r w:rsidR="00627EEA" w:rsidRPr="00857BDE">
        <w:rPr>
          <w:rFonts w:ascii="Times New Roman" w:hAnsi="Times New Roman"/>
        </w:rPr>
        <w:t>SzCsM</w:t>
      </w:r>
      <w:proofErr w:type="spellEnd"/>
      <w:r w:rsidR="00627EEA" w:rsidRPr="00857BDE">
        <w:rPr>
          <w:rFonts w:ascii="Times New Roman" w:hAnsi="Times New Roman"/>
        </w:rPr>
        <w:t xml:space="preserve"> rendelet a személyes gondoskodást nyújtó szociális ellátások igénybevételéről, továbbá </w:t>
      </w:r>
      <w:r w:rsidR="00627EEA" w:rsidRPr="00857BDE">
        <w:rPr>
          <w:rFonts w:ascii="Times New Roman" w:hAnsi="Times New Roman"/>
          <w:sz w:val="24"/>
          <w:szCs w:val="24"/>
        </w:rPr>
        <w:t xml:space="preserve">a </w:t>
      </w:r>
      <w:r w:rsidR="00524EA3" w:rsidRPr="00857BDE">
        <w:rPr>
          <w:rFonts w:ascii="Times New Roman" w:hAnsi="Times New Roman"/>
          <w:sz w:val="24"/>
          <w:szCs w:val="24"/>
        </w:rPr>
        <w:t>Budapest Főváros XXIII. kerület Soroksár Önkormányzat Képviselő-testületének a személyes gondoskodás keretébe tartozó szociális ellátásokról, azok igénybe vételéről, valamint a fizetendő térítési díjakról szóló 20/2008. (IV.25.) számú rendelete</w:t>
      </w:r>
      <w:r w:rsidR="00627EEA" w:rsidRPr="00857BDE">
        <w:rPr>
          <w:rFonts w:ascii="Times New Roman" w:hAnsi="Times New Roman"/>
        </w:rPr>
        <w:t>, valamint a szociális igazgatásról és a szociális ellátásokról szóló 1993. évi III. törvény.</w:t>
      </w:r>
      <w:r w:rsidR="00524EA3" w:rsidRPr="00857BDE">
        <w:rPr>
          <w:rFonts w:ascii="Times New Roman" w:hAnsi="Times New Roman"/>
        </w:rPr>
        <w:t xml:space="preserve"> </w:t>
      </w:r>
      <w:r w:rsidR="00627EEA" w:rsidRPr="00857BDE">
        <w:rPr>
          <w:rFonts w:ascii="Times New Roman" w:hAnsi="Times New Roman"/>
        </w:rPr>
        <w:t>Kérelem benyújtása szükséges a szolgáltatás igénybevételéhez.</w:t>
      </w:r>
    </w:p>
    <w:p w14:paraId="72A3D3EC" w14:textId="77777777" w:rsidR="00627EEA" w:rsidRDefault="00627EEA" w:rsidP="00627EEA">
      <w:pPr>
        <w:rPr>
          <w:rFonts w:ascii="Cambria" w:hAnsi="Cambria"/>
          <w:u w:val="single"/>
        </w:rPr>
      </w:pPr>
    </w:p>
    <w:p w14:paraId="47867271" w14:textId="77777777" w:rsidR="00EA3D3F" w:rsidRPr="00627EEA" w:rsidRDefault="00576A67" w:rsidP="00627EEA">
      <w:pPr>
        <w:rPr>
          <w:rFonts w:ascii="Cambria" w:hAnsi="Cambria" w:cs="Calibri"/>
        </w:rPr>
      </w:pPr>
      <w:r w:rsidRPr="002B25C4">
        <w:rPr>
          <w:rFonts w:ascii="Cambria" w:hAnsi="Cambria"/>
          <w:u w:val="single"/>
        </w:rPr>
        <w:t>A</w:t>
      </w:r>
      <w:r w:rsidR="00285566" w:rsidRPr="002B25C4">
        <w:rPr>
          <w:rFonts w:ascii="Cambria" w:hAnsi="Cambria"/>
          <w:u w:val="single"/>
        </w:rPr>
        <w:t>z adatkezelés időtartama</w:t>
      </w:r>
      <w:r w:rsidR="00EA3D3F" w:rsidRPr="002B25C4">
        <w:rPr>
          <w:rFonts w:ascii="Cambria" w:hAnsi="Cambria"/>
          <w:u w:val="single"/>
        </w:rPr>
        <w:t>:</w:t>
      </w:r>
      <w:r w:rsidR="008751DF">
        <w:rPr>
          <w:rFonts w:ascii="Cambria" w:hAnsi="Cambria"/>
          <w:u w:val="single"/>
        </w:rPr>
        <w:t xml:space="preserve"> </w:t>
      </w:r>
      <w:r w:rsidR="00627EEA" w:rsidRPr="00627EEA">
        <w:rPr>
          <w:rFonts w:ascii="Cambria" w:hAnsi="Cambria" w:cs="Calibri"/>
        </w:rPr>
        <w:t>Az Intézmény irattári terve szerint meghatározott időtartam</w:t>
      </w:r>
    </w:p>
    <w:p w14:paraId="7F741FA3" w14:textId="77777777" w:rsidR="00EA3D3F" w:rsidRPr="002B25C4" w:rsidRDefault="00EA3D3F" w:rsidP="002B25C4">
      <w:pPr>
        <w:pStyle w:val="default"/>
        <w:jc w:val="both"/>
        <w:rPr>
          <w:rFonts w:ascii="Cambria" w:hAnsi="Cambria"/>
          <w:sz w:val="22"/>
          <w:szCs w:val="22"/>
          <w:lang w:val="hu-HU"/>
        </w:rPr>
      </w:pPr>
      <w:r w:rsidRPr="002B25C4">
        <w:rPr>
          <w:rFonts w:ascii="Cambria" w:hAnsi="Cambria"/>
          <w:sz w:val="22"/>
          <w:szCs w:val="22"/>
          <w:lang w:val="hu-HU"/>
        </w:rPr>
        <w:lastRenderedPageBreak/>
        <w:t>Az Intézmény által igénybe vett adatfeldolgozók, aki(k) számára továbbítja az általa kezelt személyes és különleges adatokat:</w:t>
      </w:r>
    </w:p>
    <w:p w14:paraId="351E2658" w14:textId="77777777" w:rsidR="00285566" w:rsidRDefault="00576A67" w:rsidP="008A2A18">
      <w:pPr>
        <w:rPr>
          <w:rFonts w:ascii="Arial" w:hAnsi="Arial" w:cs="Arial"/>
          <w:sz w:val="25"/>
          <w:szCs w:val="25"/>
        </w:rPr>
      </w:pPr>
      <w:r>
        <w:rPr>
          <w:rFonts w:ascii="Arial" w:hAnsi="Arial" w:cs="Arial"/>
          <w:sz w:val="25"/>
          <w:szCs w:val="25"/>
        </w:rPr>
        <w:t>-</w:t>
      </w:r>
      <w:r w:rsidR="00524EA3" w:rsidRPr="00524EA3">
        <w:rPr>
          <w:rFonts w:ascii="Times New Roman" w:hAnsi="Times New Roman"/>
          <w:sz w:val="24"/>
          <w:szCs w:val="24"/>
        </w:rPr>
        <w:t xml:space="preserve"> Budapest Főváros XXIII. kerület Soroksár Önkormányzat</w:t>
      </w:r>
      <w:r w:rsidR="00524EA3">
        <w:rPr>
          <w:rFonts w:ascii="Times New Roman" w:hAnsi="Times New Roman"/>
          <w:sz w:val="24"/>
          <w:szCs w:val="24"/>
        </w:rPr>
        <w:t>a</w:t>
      </w:r>
    </w:p>
    <w:p w14:paraId="21D60A0A" w14:textId="77777777" w:rsidR="00576A67" w:rsidRPr="00524EA3" w:rsidRDefault="00576A67" w:rsidP="008A2A18">
      <w:pPr>
        <w:rPr>
          <w:rFonts w:ascii="Times New Roman" w:hAnsi="Times New Roman"/>
          <w:sz w:val="24"/>
          <w:szCs w:val="24"/>
        </w:rPr>
      </w:pPr>
      <w:r w:rsidRPr="00524EA3">
        <w:rPr>
          <w:rFonts w:ascii="Times New Roman" w:hAnsi="Times New Roman"/>
          <w:sz w:val="24"/>
          <w:szCs w:val="24"/>
        </w:rPr>
        <w:t>-</w:t>
      </w:r>
      <w:r w:rsidR="00524EA3" w:rsidRPr="00524EA3">
        <w:rPr>
          <w:rFonts w:ascii="Times New Roman" w:hAnsi="Times New Roman"/>
          <w:sz w:val="24"/>
          <w:szCs w:val="24"/>
        </w:rPr>
        <w:t xml:space="preserve"> Magyar Államkincstár</w:t>
      </w:r>
    </w:p>
    <w:p w14:paraId="0D0B940D" w14:textId="77777777" w:rsidR="00576A67" w:rsidRDefault="00576A67" w:rsidP="008A2A18">
      <w:pPr>
        <w:rPr>
          <w:rFonts w:ascii="Arial" w:hAnsi="Arial" w:cs="Arial"/>
          <w:sz w:val="25"/>
          <w:szCs w:val="25"/>
        </w:rPr>
      </w:pPr>
    </w:p>
    <w:p w14:paraId="0E27B00A" w14:textId="77777777" w:rsidR="00576A67" w:rsidRDefault="00576A67" w:rsidP="008A2A18">
      <w:pPr>
        <w:rPr>
          <w:rFonts w:ascii="Arial" w:hAnsi="Arial" w:cs="Arial"/>
          <w:sz w:val="25"/>
          <w:szCs w:val="25"/>
        </w:rPr>
      </w:pPr>
    </w:p>
    <w:p w14:paraId="2A475F21" w14:textId="77777777" w:rsidR="008A2A18" w:rsidRDefault="008A2A18" w:rsidP="008A2A18">
      <w:pPr>
        <w:rPr>
          <w:rFonts w:ascii="Cambria" w:hAnsi="Cambria"/>
          <w:b/>
        </w:rPr>
      </w:pPr>
      <w:r w:rsidRPr="003278CF">
        <w:rPr>
          <w:rFonts w:ascii="Cambria" w:hAnsi="Cambria"/>
          <w:b/>
        </w:rPr>
        <w:t>III. Adatbiztonság</w:t>
      </w:r>
    </w:p>
    <w:p w14:paraId="60061E4C" w14:textId="77777777" w:rsidR="00040D54" w:rsidRPr="003278CF" w:rsidRDefault="00040D54" w:rsidP="008A2A18">
      <w:pPr>
        <w:rPr>
          <w:rFonts w:ascii="Cambria" w:hAnsi="Cambria"/>
          <w:b/>
          <w:i/>
        </w:rPr>
      </w:pPr>
    </w:p>
    <w:p w14:paraId="2AB00313" w14:textId="77777777" w:rsidR="0035311E" w:rsidRPr="003278CF" w:rsidRDefault="0035311E" w:rsidP="0035311E">
      <w:pPr>
        <w:rPr>
          <w:rFonts w:ascii="Cambria" w:hAnsi="Cambria"/>
        </w:rPr>
      </w:pPr>
      <w:r w:rsidRPr="003278CF">
        <w:rPr>
          <w:rFonts w:ascii="Cambria" w:hAnsi="Cambria"/>
        </w:rPr>
        <w:t>Az Adatkezelő megtesz minden olyan – a tudomány és technológia állására és a megvalósítás költségeire, továbbá az adatkezelés jellegére, hatókörére, körülményeire és céljaira, valamint a természetes személyek jogaira és szabadságaira vonatkozó kockázatra tekintettel megfelelő – biztonsági, technikai és szervezési intézkedést, amely az adatok biztonságát garantálja, gondoskodik azok megfelelő szintű védelméről, különösen a jogosulatlan hozzáférés, megváltoztatás, továbbítás, nyilvánosságra hozatal, törlés vagy megsemmisítés, valamint a véletlen megsemmisülés, sérülés, továbbá az esetleges hozzáférhetetlenné válás ellen.</w:t>
      </w:r>
    </w:p>
    <w:p w14:paraId="44EAFD9C" w14:textId="77777777" w:rsidR="008A2A18" w:rsidRPr="003278CF" w:rsidRDefault="003278CF" w:rsidP="003278CF">
      <w:pPr>
        <w:tabs>
          <w:tab w:val="left" w:pos="930"/>
        </w:tabs>
        <w:rPr>
          <w:rFonts w:ascii="Cambria" w:hAnsi="Cambria"/>
        </w:rPr>
      </w:pPr>
      <w:r>
        <w:rPr>
          <w:rFonts w:ascii="Cambria" w:hAnsi="Cambria"/>
        </w:rPr>
        <w:tab/>
      </w:r>
    </w:p>
    <w:p w14:paraId="5271FDC9" w14:textId="77777777" w:rsidR="003278CF" w:rsidRPr="00C21F49" w:rsidRDefault="008A2A18" w:rsidP="003278CF">
      <w:pPr>
        <w:rPr>
          <w:rFonts w:ascii="Cambria" w:hAnsi="Cambria"/>
          <w:b/>
        </w:rPr>
      </w:pPr>
      <w:r w:rsidRPr="003278CF">
        <w:rPr>
          <w:rFonts w:ascii="Cambria" w:hAnsi="Cambria"/>
          <w:b/>
        </w:rPr>
        <w:t xml:space="preserve">IV. </w:t>
      </w:r>
      <w:r w:rsidR="003278CF" w:rsidRPr="00C21F49">
        <w:rPr>
          <w:rFonts w:ascii="Cambria" w:hAnsi="Cambria"/>
          <w:b/>
          <w:iCs/>
        </w:rPr>
        <w:t>Az érintettek jogai</w:t>
      </w:r>
    </w:p>
    <w:p w14:paraId="4B94D5A5" w14:textId="77777777" w:rsidR="003278CF" w:rsidRPr="00C21F49" w:rsidRDefault="003278CF" w:rsidP="003278CF">
      <w:pPr>
        <w:ind w:left="720"/>
        <w:rPr>
          <w:rFonts w:ascii="Cambria" w:hAnsi="Cambria"/>
          <w:b/>
        </w:rPr>
      </w:pPr>
    </w:p>
    <w:p w14:paraId="3FC22F5E" w14:textId="77777777" w:rsidR="00C21F49" w:rsidRPr="00060DBE" w:rsidRDefault="003278CF" w:rsidP="003278CF">
      <w:pPr>
        <w:widowControl w:val="0"/>
        <w:numPr>
          <w:ilvl w:val="1"/>
          <w:numId w:val="2"/>
        </w:numPr>
        <w:suppressAutoHyphens/>
        <w:ind w:left="426" w:hanging="426"/>
        <w:rPr>
          <w:rFonts w:ascii="Cambria" w:hAnsi="Cambria"/>
        </w:rPr>
      </w:pPr>
      <w:r w:rsidRPr="00C21F49">
        <w:rPr>
          <w:rFonts w:ascii="Cambria" w:hAnsi="Cambria"/>
          <w:u w:val="single"/>
        </w:rPr>
        <w:t>Tájékoztatáshoz való jog</w:t>
      </w:r>
      <w:r w:rsidRPr="00C21F49">
        <w:rPr>
          <w:rFonts w:ascii="Cambria" w:hAnsi="Cambria"/>
        </w:rPr>
        <w:t xml:space="preserve">: Az Adatkezelő megfelelő intézkedéseket hoz annak érdekében, hogy a személyes adatok kezelésére vonatkozó, a GDPR 13. és 14 cikke szerinti információkat az érintettek rendelkezésére bocsássa, valamint a GDPR 15-22. és 34. cikke szerinti tájékoztatást az érintettek részére megadja. </w:t>
      </w:r>
      <w:r w:rsidRPr="00060DBE">
        <w:rPr>
          <w:rFonts w:ascii="Cambria" w:hAnsi="Cambria"/>
        </w:rPr>
        <w:t xml:space="preserve">Az érintettek az Adatkezelő 1. pontban megjelölt elérhetőségére küldött levélben kérhetnek tájékoztatást a személyes adataik Adatkezelő általi kezelésével kapcsolatban. </w:t>
      </w:r>
    </w:p>
    <w:p w14:paraId="3DEEC669" w14:textId="77777777" w:rsidR="00C21F49" w:rsidRPr="00060DBE" w:rsidRDefault="00C21F49" w:rsidP="00C21F49">
      <w:pPr>
        <w:widowControl w:val="0"/>
        <w:suppressAutoHyphens/>
        <w:ind w:left="426"/>
        <w:rPr>
          <w:rFonts w:ascii="Cambria" w:hAnsi="Cambria"/>
        </w:rPr>
      </w:pPr>
    </w:p>
    <w:p w14:paraId="357B532B"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Hozzáféréshez való jog</w:t>
      </w:r>
      <w:r w:rsidRPr="00060DBE">
        <w:rPr>
          <w:rFonts w:ascii="Cambria" w:hAnsi="Cambria"/>
        </w:rP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 címzettek vagy a címzettek </w:t>
      </w:r>
      <w:proofErr w:type="spellStart"/>
      <w:r w:rsidRPr="00060DBE">
        <w:rPr>
          <w:rFonts w:ascii="Cambria" w:hAnsi="Cambria"/>
        </w:rPr>
        <w:t>kategórái</w:t>
      </w:r>
      <w:proofErr w:type="spellEnd"/>
      <w:r w:rsidRPr="00060DBE">
        <w:rPr>
          <w:rFonts w:ascii="Cambria" w:hAnsi="Cambria"/>
        </w:rPr>
        <w:t xml:space="preserve">, </w:t>
      </w:r>
      <w:proofErr w:type="spellStart"/>
      <w:r w:rsidRPr="00060DBE">
        <w:rPr>
          <w:rFonts w:ascii="Cambria" w:hAnsi="Cambria"/>
        </w:rPr>
        <w:t>akikekkel</w:t>
      </w:r>
      <w:proofErr w:type="spellEnd"/>
      <w:r w:rsidRPr="00060DBE">
        <w:rPr>
          <w:rFonts w:ascii="Cambria" w:hAnsi="Cambria"/>
        </w:rPr>
        <w:t xml:space="preserve">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és az automatizált döntéshozatal ténye. </w:t>
      </w:r>
    </w:p>
    <w:p w14:paraId="3656B9AB" w14:textId="77777777" w:rsidR="003278CF" w:rsidRPr="00060DBE" w:rsidRDefault="003278CF" w:rsidP="003278CF">
      <w:pPr>
        <w:ind w:left="426" w:hanging="426"/>
        <w:rPr>
          <w:rFonts w:ascii="Cambria" w:hAnsi="Cambria"/>
        </w:rPr>
      </w:pPr>
    </w:p>
    <w:p w14:paraId="04C77936" w14:textId="77777777" w:rsidR="003278CF" w:rsidRPr="00060DBE" w:rsidRDefault="003278CF" w:rsidP="003278CF">
      <w:pPr>
        <w:ind w:left="426"/>
        <w:rPr>
          <w:rFonts w:ascii="Cambria" w:hAnsi="Cambria"/>
        </w:rPr>
      </w:pPr>
      <w:r w:rsidRPr="00060DBE">
        <w:rPr>
          <w:rFonts w:ascii="Cambria" w:hAnsi="Cambria"/>
        </w:rPr>
        <w:t>Az érintett kérésére az Adatkezelő az érintett rendelkezésére bocsátja a rá vonatkozóan kezelt személyes adatok másolatát; első alkalommal díjmentesen, majd ésszerű mértékű díj ellenében.</w:t>
      </w:r>
    </w:p>
    <w:p w14:paraId="45FB0818" w14:textId="77777777" w:rsidR="003278CF" w:rsidRPr="00060DBE" w:rsidRDefault="003278CF" w:rsidP="003278CF">
      <w:pPr>
        <w:ind w:left="426" w:hanging="426"/>
        <w:rPr>
          <w:rFonts w:ascii="Cambria" w:hAnsi="Cambria"/>
        </w:rPr>
      </w:pPr>
    </w:p>
    <w:p w14:paraId="625FE14B"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Helyesbítéshez való jog</w:t>
      </w:r>
      <w:r w:rsidRPr="00060DBE">
        <w:rPr>
          <w:rFonts w:ascii="Cambria" w:hAnsi="Cambria"/>
        </w:rPr>
        <w:t>: Az érintett jogosult arra, hogy kérésére az Adatkezelő a rá vonatkozó pontatlan személyes adatokat helyesbítse vagy hogy a hiányos személyes adatok kiegészítését kérje. Amennyiben ezen műveleteket az érintett nem tudja önállóan elvégezni, akkor kérését az Adatkezelő 1. pont szerinti elérhetőségeire küldheti el.</w:t>
      </w:r>
    </w:p>
    <w:p w14:paraId="049F31CB" w14:textId="77777777" w:rsidR="003278CF" w:rsidRPr="00060DBE" w:rsidRDefault="003278CF" w:rsidP="003278CF">
      <w:pPr>
        <w:ind w:left="426" w:hanging="426"/>
        <w:rPr>
          <w:rFonts w:ascii="Cambria" w:hAnsi="Cambria"/>
        </w:rPr>
      </w:pPr>
    </w:p>
    <w:p w14:paraId="7480FE92"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Törléshez való jog</w:t>
      </w:r>
      <w:r w:rsidRPr="00060DBE">
        <w:rPr>
          <w:rFonts w:ascii="Cambria" w:hAnsi="Cambria"/>
        </w:rPr>
        <w:t xml:space="preserve">: Az Adatkezelő a kérelem átvételétől számított 30 napon belül </w:t>
      </w:r>
      <w:proofErr w:type="spellStart"/>
      <w:r w:rsidRPr="00060DBE">
        <w:rPr>
          <w:rFonts w:ascii="Cambria" w:hAnsi="Cambria"/>
        </w:rPr>
        <w:t>törli</w:t>
      </w:r>
      <w:proofErr w:type="spellEnd"/>
      <w:r w:rsidRPr="00060DBE">
        <w:rPr>
          <w:rFonts w:ascii="Cambria" w:hAnsi="Cambria"/>
        </w:rPr>
        <w:t xml:space="preserve">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w:t>
      </w:r>
      <w:proofErr w:type="spellStart"/>
      <w:r w:rsidRPr="00060DBE">
        <w:rPr>
          <w:rFonts w:ascii="Cambria" w:hAnsi="Cambria"/>
        </w:rPr>
        <w:t>adatkezés</w:t>
      </w:r>
      <w:proofErr w:type="spellEnd"/>
      <w:r w:rsidRPr="00060DBE">
        <w:rPr>
          <w:rFonts w:ascii="Cambria" w:hAnsi="Cambria"/>
        </w:rPr>
        <w:t xml:space="preserve">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w:t>
      </w:r>
      <w:r w:rsidRPr="00060DBE">
        <w:rPr>
          <w:rFonts w:ascii="Cambria" w:hAnsi="Cambria"/>
        </w:rPr>
        <w:lastRenderedPageBreak/>
        <w:t>kötelezettség teljesítése céljából vagy jogi igények érvényesítéséhez, illetve védelméhez szükséges) alapján jogosult a törlést megtagadni.</w:t>
      </w:r>
    </w:p>
    <w:p w14:paraId="53128261" w14:textId="77777777" w:rsidR="003278CF" w:rsidRPr="00060DBE" w:rsidRDefault="003278CF" w:rsidP="003278CF">
      <w:pPr>
        <w:ind w:left="426" w:hanging="426"/>
        <w:rPr>
          <w:rFonts w:ascii="Cambria" w:hAnsi="Cambria"/>
        </w:rPr>
      </w:pPr>
    </w:p>
    <w:p w14:paraId="0CE8233A"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Az adatkezelés korlátozásához való jog</w:t>
      </w:r>
      <w:r w:rsidRPr="00060DBE">
        <w:rPr>
          <w:rFonts w:ascii="Cambria" w:hAnsi="Cambria"/>
        </w:rPr>
        <w:t xml:space="preserve">: Amennyiben az érintett vitatja a rá vonatkozó személyes adatok pontosságát, kérheti, hogy az Adatkezelő a pontosságuk ellenőrzésének idejére korlátozza az érintett személyes adatok kezelését. </w:t>
      </w:r>
    </w:p>
    <w:p w14:paraId="62486C05" w14:textId="77777777" w:rsidR="003278CF" w:rsidRPr="00060DBE" w:rsidRDefault="003278CF" w:rsidP="003278CF">
      <w:pPr>
        <w:pStyle w:val="Listaszerbekezds"/>
        <w:ind w:left="426" w:hanging="426"/>
        <w:rPr>
          <w:rFonts w:ascii="Cambria" w:hAnsi="Cambria"/>
        </w:rPr>
      </w:pPr>
    </w:p>
    <w:p w14:paraId="3B3B1B49" w14:textId="77777777" w:rsidR="003278CF" w:rsidRPr="00060DBE" w:rsidRDefault="003278CF" w:rsidP="003278CF">
      <w:pPr>
        <w:ind w:left="426"/>
        <w:rPr>
          <w:rFonts w:ascii="Cambria" w:hAnsi="Cambria"/>
        </w:rPr>
      </w:pPr>
      <w:r w:rsidRPr="00060DBE">
        <w:rPr>
          <w:rFonts w:ascii="Cambria" w:hAnsi="Cambria"/>
        </w:rPr>
        <w:t xml:space="preserve">Az érintett akkor is kérheti az adatkezelés korlátozását, ha az adatkezelés jogellenes, de az érintett </w:t>
      </w:r>
      <w:proofErr w:type="spellStart"/>
      <w:r w:rsidRPr="00060DBE">
        <w:rPr>
          <w:rFonts w:ascii="Cambria" w:hAnsi="Cambria"/>
        </w:rPr>
        <w:t>ellenzi</w:t>
      </w:r>
      <w:proofErr w:type="spellEnd"/>
      <w:r w:rsidRPr="00060DBE">
        <w:rPr>
          <w:rFonts w:ascii="Cambria" w:hAnsi="Cambria"/>
        </w:rPr>
        <w:t xml:space="preserve">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4101652C" w14:textId="77777777" w:rsidR="003278CF" w:rsidRPr="00060DBE" w:rsidRDefault="003278CF" w:rsidP="003278CF">
      <w:pPr>
        <w:ind w:left="426" w:hanging="426"/>
        <w:rPr>
          <w:rFonts w:ascii="Cambria" w:hAnsi="Cambria"/>
        </w:rPr>
      </w:pPr>
    </w:p>
    <w:p w14:paraId="47FE7D8D"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Adathordozhatósághoz való jog</w:t>
      </w:r>
      <w:r w:rsidRPr="00060DBE">
        <w:rPr>
          <w:rFonts w:ascii="Cambria" w:hAnsi="Cambria"/>
        </w:rPr>
        <w:t xml:space="preserve">: Az érintett jogosult arra, hogy a rá vonatkozó személyes adatokat tagolt, széles körben használt, géppel olvasható formátumban az Adatkezelőtől megkapja, </w:t>
      </w:r>
      <w:proofErr w:type="gramStart"/>
      <w:r w:rsidRPr="00060DBE">
        <w:rPr>
          <w:rFonts w:ascii="Cambria" w:hAnsi="Cambria"/>
        </w:rPr>
        <w:t>illetve</w:t>
      </w:r>
      <w:proofErr w:type="gramEnd"/>
      <w:r w:rsidRPr="00060DBE">
        <w:rPr>
          <w:rFonts w:ascii="Cambria" w:hAnsi="Cambria"/>
        </w:rPr>
        <w:t xml:space="preserve"> hogy ezeket az adatokat ő vagy – ha ez technikailag megvalósítható – az Adatkezelő egy másik adatkezelőnek továbbítsa, ha az adatkezelés hozzájáruláson vagy szerződésen alapul és az adatkezelés automatizált módon történik. </w:t>
      </w:r>
    </w:p>
    <w:p w14:paraId="4B99056E" w14:textId="77777777" w:rsidR="003278CF" w:rsidRPr="00060DBE" w:rsidRDefault="003278CF" w:rsidP="003278CF">
      <w:pPr>
        <w:ind w:left="426" w:hanging="426"/>
        <w:rPr>
          <w:rFonts w:ascii="Cambria" w:hAnsi="Cambria"/>
        </w:rPr>
      </w:pPr>
    </w:p>
    <w:p w14:paraId="37411A3D"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Tiltakozáshoz való jog</w:t>
      </w:r>
      <w:r w:rsidRPr="00060DBE">
        <w:rPr>
          <w:rFonts w:ascii="Cambria" w:hAnsi="Cambria"/>
        </w:rPr>
        <w:t xml:space="preserve">: </w:t>
      </w:r>
      <w:r w:rsidRPr="00060DBE">
        <w:rPr>
          <w:rFonts w:ascii="Cambria" w:hAnsi="Cambria"/>
          <w:color w:val="000000"/>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299C43A" w14:textId="77777777" w:rsidR="003278CF" w:rsidRPr="00060DBE" w:rsidRDefault="003278CF" w:rsidP="003278CF">
      <w:pPr>
        <w:pStyle w:val="Listaszerbekezds"/>
        <w:ind w:left="426" w:hanging="426"/>
        <w:rPr>
          <w:rFonts w:ascii="Cambria" w:hAnsi="Cambria"/>
        </w:rPr>
      </w:pPr>
    </w:p>
    <w:p w14:paraId="4F0736EF" w14:textId="77777777" w:rsidR="003C3BBE" w:rsidRPr="00060DBE" w:rsidRDefault="003278CF" w:rsidP="003C3BBE">
      <w:pPr>
        <w:widowControl w:val="0"/>
        <w:numPr>
          <w:ilvl w:val="1"/>
          <w:numId w:val="2"/>
        </w:numPr>
        <w:suppressAutoHyphens/>
        <w:ind w:left="426" w:hanging="426"/>
        <w:rPr>
          <w:rFonts w:ascii="Cambria" w:hAnsi="Cambria"/>
        </w:rPr>
      </w:pPr>
      <w:r w:rsidRPr="003C3BBE">
        <w:rPr>
          <w:rFonts w:ascii="Cambria" w:hAnsi="Cambria"/>
          <w:u w:val="single"/>
        </w:rPr>
        <w:t>Jogérvényesítés</w:t>
      </w:r>
      <w:r w:rsidRPr="003C3BBE">
        <w:rPr>
          <w:rFonts w:ascii="Cambria" w:hAnsi="Cambria"/>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003C3BBE" w:rsidRPr="00060DBE">
        <w:rPr>
          <w:rFonts w:ascii="Cambria" w:hAnsi="Cambria"/>
        </w:rPr>
        <w:t>(</w:t>
      </w:r>
      <w:r w:rsidR="003C3BBE">
        <w:rPr>
          <w:rFonts w:ascii="Cambria" w:hAnsi="Cambria"/>
        </w:rPr>
        <w:t>1055</w:t>
      </w:r>
      <w:r w:rsidR="003C3BBE" w:rsidRPr="00060DBE">
        <w:rPr>
          <w:rFonts w:ascii="Cambria" w:hAnsi="Cambria"/>
        </w:rPr>
        <w:t xml:space="preserve"> Budapest, </w:t>
      </w:r>
      <w:r w:rsidR="003C3BBE">
        <w:rPr>
          <w:rFonts w:ascii="Cambria" w:hAnsi="Cambria"/>
        </w:rPr>
        <w:t>Falk Miksa utca 9-11.</w:t>
      </w:r>
      <w:r w:rsidR="003C3BBE" w:rsidRPr="00060DBE">
        <w:rPr>
          <w:rFonts w:ascii="Cambria" w:hAnsi="Cambria"/>
        </w:rPr>
        <w:t>; e-mail: ugyfelszolgalat@naih.hu).</w:t>
      </w:r>
    </w:p>
    <w:p w14:paraId="4DDBEF00" w14:textId="62D3466A" w:rsidR="008A2A18" w:rsidRPr="003C3BBE" w:rsidRDefault="008A2A18" w:rsidP="003C3BBE">
      <w:pPr>
        <w:widowControl w:val="0"/>
        <w:suppressAutoHyphens/>
        <w:ind w:left="426"/>
        <w:rPr>
          <w:rFonts w:ascii="Cambria" w:hAnsi="Cambria"/>
        </w:rPr>
      </w:pPr>
    </w:p>
    <w:p w14:paraId="3461D779" w14:textId="77777777" w:rsidR="00F05B3F" w:rsidRPr="00524EA3" w:rsidRDefault="00F05B3F" w:rsidP="008A2A18">
      <w:pPr>
        <w:rPr>
          <w:rFonts w:ascii="Cambria" w:hAnsi="Cambria"/>
        </w:rPr>
      </w:pPr>
    </w:p>
    <w:p w14:paraId="08838047" w14:textId="7E44F772" w:rsidR="003278CF" w:rsidRPr="00524EA3" w:rsidRDefault="00524EA3" w:rsidP="00524EA3">
      <w:pPr>
        <w:pStyle w:val="Szvegtrzs"/>
        <w:spacing w:after="0" w:line="360" w:lineRule="auto"/>
        <w:jc w:val="both"/>
        <w:rPr>
          <w:rFonts w:cs="Times New Roman"/>
          <w:color w:val="000000"/>
          <w:sz w:val="22"/>
          <w:szCs w:val="22"/>
        </w:rPr>
      </w:pPr>
      <w:r w:rsidRPr="00524EA3">
        <w:rPr>
          <w:rFonts w:eastAsia="Calibri" w:cs="Times New Roman"/>
          <w:kern w:val="0"/>
          <w:sz w:val="22"/>
          <w:szCs w:val="22"/>
          <w:lang w:val="hu-HU" w:eastAsia="en-US" w:bidi="ar-SA"/>
        </w:rPr>
        <w:t>Budapest</w:t>
      </w:r>
      <w:r w:rsidR="003278CF" w:rsidRPr="00524EA3">
        <w:rPr>
          <w:rFonts w:cs="Times New Roman"/>
          <w:color w:val="000000"/>
          <w:sz w:val="22"/>
          <w:szCs w:val="22"/>
        </w:rPr>
        <w:t xml:space="preserve">, 2020. </w:t>
      </w:r>
      <w:proofErr w:type="spellStart"/>
      <w:r w:rsidR="003278CF" w:rsidRPr="00524EA3">
        <w:rPr>
          <w:rFonts w:cs="Times New Roman"/>
          <w:color w:val="000000"/>
          <w:sz w:val="22"/>
          <w:szCs w:val="22"/>
        </w:rPr>
        <w:t>október</w:t>
      </w:r>
      <w:proofErr w:type="spellEnd"/>
      <w:r w:rsidR="003278CF" w:rsidRPr="00524EA3">
        <w:rPr>
          <w:rFonts w:cs="Times New Roman"/>
          <w:color w:val="000000"/>
          <w:sz w:val="22"/>
          <w:szCs w:val="22"/>
        </w:rPr>
        <w:t xml:space="preserve"> 05.</w:t>
      </w:r>
    </w:p>
    <w:p w14:paraId="3CF2D8B6" w14:textId="77777777" w:rsidR="00E112EE" w:rsidRPr="003278CF" w:rsidRDefault="00E112EE">
      <w:pPr>
        <w:rPr>
          <w:rFonts w:ascii="Cambria" w:hAnsi="Cambria"/>
        </w:rPr>
      </w:pPr>
    </w:p>
    <w:sectPr w:rsidR="00E112EE" w:rsidRPr="003278CF" w:rsidSect="00E112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61EE" w14:textId="77777777" w:rsidR="00DA5871" w:rsidRDefault="00DA5871" w:rsidP="00AE6250">
      <w:r>
        <w:separator/>
      </w:r>
    </w:p>
  </w:endnote>
  <w:endnote w:type="continuationSeparator" w:id="0">
    <w:p w14:paraId="7FBED3DB" w14:textId="77777777" w:rsidR="00DA5871" w:rsidRDefault="00DA5871" w:rsidP="00AE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C980" w14:textId="77777777" w:rsidR="00DA5871" w:rsidRDefault="00DA5871" w:rsidP="00AE6250">
      <w:r>
        <w:separator/>
      </w:r>
    </w:p>
  </w:footnote>
  <w:footnote w:type="continuationSeparator" w:id="0">
    <w:p w14:paraId="1061B44C" w14:textId="77777777" w:rsidR="00DA5871" w:rsidRDefault="00DA5871" w:rsidP="00AE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67D2" w14:textId="77777777" w:rsidR="00AE6250" w:rsidRPr="00AE6250" w:rsidRDefault="008751DF" w:rsidP="00AE6250">
    <w:pPr>
      <w:pStyle w:val="lfej"/>
      <w:jc w:val="right"/>
      <w:rPr>
        <w:rFonts w:ascii="Cambria" w:hAnsi="Cambria"/>
      </w:rPr>
    </w:pPr>
    <w:r>
      <w:rPr>
        <w:rFonts w:ascii="Cambria" w:hAnsi="Cambria"/>
      </w:rPr>
      <w:t>13</w:t>
    </w:r>
    <w:r w:rsidR="00AE6250" w:rsidRPr="008751DF">
      <w:rPr>
        <w:rFonts w:ascii="Cambria" w:hAnsi="Cambria"/>
      </w:rPr>
      <w:t>.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00DC"/>
    <w:multiLevelType w:val="hybridMultilevel"/>
    <w:tmpl w:val="57EEB9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3352EA"/>
    <w:multiLevelType w:val="hybridMultilevel"/>
    <w:tmpl w:val="F0DA8B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7275E8"/>
    <w:multiLevelType w:val="hybridMultilevel"/>
    <w:tmpl w:val="506E259C"/>
    <w:lvl w:ilvl="0" w:tplc="3800DEC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6293EAC"/>
    <w:multiLevelType w:val="hybridMultilevel"/>
    <w:tmpl w:val="2000FAAA"/>
    <w:lvl w:ilvl="0" w:tplc="040E000F">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AC3AB9"/>
    <w:multiLevelType w:val="hybridMultilevel"/>
    <w:tmpl w:val="FA96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60B75"/>
    <w:multiLevelType w:val="hybridMultilevel"/>
    <w:tmpl w:val="1862DB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7B37DE"/>
    <w:multiLevelType w:val="multilevel"/>
    <w:tmpl w:val="0C36E76A"/>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5EFF337D"/>
    <w:multiLevelType w:val="multilevel"/>
    <w:tmpl w:val="1BFE20B8"/>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62DB451B"/>
    <w:multiLevelType w:val="hybridMultilevel"/>
    <w:tmpl w:val="8360A02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6A6150CD"/>
    <w:multiLevelType w:val="multilevel"/>
    <w:tmpl w:val="8B5CED40"/>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num w:numId="1">
    <w:abstractNumId w:val="1"/>
  </w:num>
  <w:num w:numId="2">
    <w:abstractNumId w:val="7"/>
  </w:num>
  <w:num w:numId="3">
    <w:abstractNumId w:val="9"/>
  </w:num>
  <w:num w:numId="4">
    <w:abstractNumId w:val="6"/>
  </w:num>
  <w:num w:numId="5">
    <w:abstractNumId w:val="5"/>
  </w:num>
  <w:num w:numId="6">
    <w:abstractNumId w:val="3"/>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18"/>
    <w:rsid w:val="00040D54"/>
    <w:rsid w:val="00060DBE"/>
    <w:rsid w:val="000E158E"/>
    <w:rsid w:val="00103C54"/>
    <w:rsid w:val="00285566"/>
    <w:rsid w:val="002B25C4"/>
    <w:rsid w:val="003278CF"/>
    <w:rsid w:val="00340D20"/>
    <w:rsid w:val="00341A27"/>
    <w:rsid w:val="0035311E"/>
    <w:rsid w:val="003C3BBE"/>
    <w:rsid w:val="00406AA0"/>
    <w:rsid w:val="004B72B3"/>
    <w:rsid w:val="004D1F74"/>
    <w:rsid w:val="00524EA3"/>
    <w:rsid w:val="00526BC7"/>
    <w:rsid w:val="00576A67"/>
    <w:rsid w:val="00581042"/>
    <w:rsid w:val="005D6ADC"/>
    <w:rsid w:val="00625240"/>
    <w:rsid w:val="00627EEA"/>
    <w:rsid w:val="00635A8D"/>
    <w:rsid w:val="00667DD5"/>
    <w:rsid w:val="00692501"/>
    <w:rsid w:val="007A01D9"/>
    <w:rsid w:val="007A519A"/>
    <w:rsid w:val="007E7626"/>
    <w:rsid w:val="00816576"/>
    <w:rsid w:val="00857BDE"/>
    <w:rsid w:val="008751DF"/>
    <w:rsid w:val="008A2A18"/>
    <w:rsid w:val="008B400C"/>
    <w:rsid w:val="008C3CE2"/>
    <w:rsid w:val="00924E89"/>
    <w:rsid w:val="00950998"/>
    <w:rsid w:val="00A554D9"/>
    <w:rsid w:val="00A76896"/>
    <w:rsid w:val="00A93912"/>
    <w:rsid w:val="00AC1C6D"/>
    <w:rsid w:val="00AC56CE"/>
    <w:rsid w:val="00AE6250"/>
    <w:rsid w:val="00B00275"/>
    <w:rsid w:val="00B16449"/>
    <w:rsid w:val="00B46239"/>
    <w:rsid w:val="00BC67D1"/>
    <w:rsid w:val="00C21F49"/>
    <w:rsid w:val="00C266AB"/>
    <w:rsid w:val="00D03261"/>
    <w:rsid w:val="00D36511"/>
    <w:rsid w:val="00D37209"/>
    <w:rsid w:val="00DA5871"/>
    <w:rsid w:val="00E112EE"/>
    <w:rsid w:val="00EA3D3F"/>
    <w:rsid w:val="00EE66BF"/>
    <w:rsid w:val="00F05B3F"/>
    <w:rsid w:val="00F91A5B"/>
    <w:rsid w:val="00FE01EB"/>
    <w:rsid w:val="0176AB98"/>
    <w:rsid w:val="3401774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B278"/>
  <w15:docId w15:val="{72A5608E-FF1B-4A19-B040-6A37BFA2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A2A18"/>
    <w:pPr>
      <w:jc w:val="both"/>
    </w:pPr>
    <w:rPr>
      <w:sz w:val="22"/>
      <w:szCs w:val="22"/>
      <w:lang w:val="hu-HU"/>
    </w:rPr>
  </w:style>
  <w:style w:type="paragraph" w:styleId="Cmsor1">
    <w:name w:val="heading 1"/>
    <w:basedOn w:val="Norml"/>
    <w:next w:val="Norml"/>
    <w:link w:val="Cmsor1Char"/>
    <w:uiPriority w:val="9"/>
    <w:qFormat/>
    <w:rsid w:val="008A2A18"/>
    <w:pPr>
      <w:keepNext/>
      <w:spacing w:before="240" w:after="60"/>
      <w:outlineLvl w:val="0"/>
    </w:pPr>
    <w:rPr>
      <w:rFonts w:ascii="Cambria" w:eastAsia="Times New Roman" w:hAnsi="Cambria"/>
      <w:b/>
      <w:bCs/>
      <w:kern w:val="32"/>
      <w:sz w:val="32"/>
      <w:szCs w:val="32"/>
    </w:rPr>
  </w:style>
  <w:style w:type="paragraph" w:styleId="Cmsor3">
    <w:name w:val="heading 3"/>
    <w:basedOn w:val="Norml"/>
    <w:next w:val="Norml"/>
    <w:link w:val="Cmsor3Char"/>
    <w:uiPriority w:val="9"/>
    <w:unhideWhenUsed/>
    <w:qFormat/>
    <w:rsid w:val="007A519A"/>
    <w:pPr>
      <w:keepNext/>
      <w:spacing w:before="240" w:after="60"/>
      <w:outlineLvl w:val="2"/>
    </w:pPr>
    <w:rPr>
      <w:rFonts w:ascii="Calibri Light" w:eastAsia="Times New Roman" w:hAnsi="Calibri Light"/>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A2A18"/>
    <w:rPr>
      <w:rFonts w:ascii="Cambria" w:eastAsia="Times New Roman" w:hAnsi="Cambria" w:cs="Times New Roman"/>
      <w:b/>
      <w:bCs/>
      <w:kern w:val="32"/>
      <w:sz w:val="32"/>
      <w:szCs w:val="32"/>
    </w:rPr>
  </w:style>
  <w:style w:type="paragraph" w:styleId="Listaszerbekezds">
    <w:name w:val="List Paragraph"/>
    <w:basedOn w:val="Norml"/>
    <w:uiPriority w:val="34"/>
    <w:qFormat/>
    <w:rsid w:val="008A2A18"/>
    <w:pPr>
      <w:ind w:left="720"/>
      <w:contextualSpacing/>
    </w:pPr>
  </w:style>
  <w:style w:type="paragraph" w:styleId="lfej">
    <w:name w:val="header"/>
    <w:basedOn w:val="Norml"/>
    <w:link w:val="lfejChar"/>
    <w:uiPriority w:val="99"/>
    <w:unhideWhenUsed/>
    <w:rsid w:val="00AE6250"/>
    <w:pPr>
      <w:tabs>
        <w:tab w:val="center" w:pos="4536"/>
        <w:tab w:val="right" w:pos="9072"/>
      </w:tabs>
    </w:pPr>
  </w:style>
  <w:style w:type="character" w:customStyle="1" w:styleId="lfejChar">
    <w:name w:val="Élőfej Char"/>
    <w:link w:val="lfej"/>
    <w:uiPriority w:val="99"/>
    <w:rsid w:val="00AE6250"/>
    <w:rPr>
      <w:sz w:val="22"/>
      <w:szCs w:val="22"/>
      <w:lang w:val="hu-HU"/>
    </w:rPr>
  </w:style>
  <w:style w:type="paragraph" w:styleId="llb">
    <w:name w:val="footer"/>
    <w:basedOn w:val="Norml"/>
    <w:link w:val="llbChar"/>
    <w:uiPriority w:val="99"/>
    <w:unhideWhenUsed/>
    <w:rsid w:val="00AE6250"/>
    <w:pPr>
      <w:tabs>
        <w:tab w:val="center" w:pos="4536"/>
        <w:tab w:val="right" w:pos="9072"/>
      </w:tabs>
    </w:pPr>
  </w:style>
  <w:style w:type="character" w:customStyle="1" w:styleId="llbChar">
    <w:name w:val="Élőláb Char"/>
    <w:link w:val="llb"/>
    <w:uiPriority w:val="99"/>
    <w:rsid w:val="00AE6250"/>
    <w:rPr>
      <w:sz w:val="22"/>
      <w:szCs w:val="22"/>
      <w:lang w:val="hu-HU"/>
    </w:rPr>
  </w:style>
  <w:style w:type="paragraph" w:styleId="Szvegtrzs">
    <w:name w:val="Body Text"/>
    <w:basedOn w:val="Norml"/>
    <w:link w:val="SzvegtrzsChar"/>
    <w:rsid w:val="00667DD5"/>
    <w:pPr>
      <w:widowControl w:val="0"/>
      <w:suppressAutoHyphens/>
      <w:spacing w:after="120"/>
      <w:jc w:val="left"/>
    </w:pPr>
    <w:rPr>
      <w:rFonts w:ascii="Times New Roman" w:eastAsia="SimSun" w:hAnsi="Times New Roman" w:cs="Mangal"/>
      <w:kern w:val="1"/>
      <w:sz w:val="24"/>
      <w:szCs w:val="24"/>
      <w:lang w:val="es-ES" w:eastAsia="zh-CN" w:bidi="hi-IN"/>
    </w:rPr>
  </w:style>
  <w:style w:type="character" w:customStyle="1" w:styleId="SzvegtrzsChar">
    <w:name w:val="Szövegtörzs Char"/>
    <w:link w:val="Szvegtrzs"/>
    <w:rsid w:val="00667DD5"/>
    <w:rPr>
      <w:rFonts w:ascii="Times New Roman" w:eastAsia="SimSun" w:hAnsi="Times New Roman" w:cs="Mangal"/>
      <w:kern w:val="1"/>
      <w:sz w:val="24"/>
      <w:szCs w:val="24"/>
      <w:lang w:val="es-ES" w:eastAsia="zh-CN" w:bidi="hi-IN"/>
    </w:rPr>
  </w:style>
  <w:style w:type="character" w:styleId="Kiemels2">
    <w:name w:val="Strong"/>
    <w:uiPriority w:val="22"/>
    <w:qFormat/>
    <w:rsid w:val="003278CF"/>
    <w:rPr>
      <w:b/>
      <w:bCs/>
    </w:rPr>
  </w:style>
  <w:style w:type="character" w:styleId="Hiperhivatkozs">
    <w:name w:val="Hyperlink"/>
    <w:uiPriority w:val="99"/>
    <w:unhideWhenUsed/>
    <w:rsid w:val="00924E89"/>
    <w:rPr>
      <w:color w:val="0000FF"/>
      <w:u w:val="single"/>
    </w:rPr>
  </w:style>
  <w:style w:type="character" w:customStyle="1" w:styleId="Cmsor3Char">
    <w:name w:val="Címsor 3 Char"/>
    <w:link w:val="Cmsor3"/>
    <w:uiPriority w:val="9"/>
    <w:rsid w:val="007A519A"/>
    <w:rPr>
      <w:rFonts w:ascii="Calibri Light" w:eastAsia="Times New Roman" w:hAnsi="Calibri Light" w:cs="Times New Roman"/>
      <w:b/>
      <w:bCs/>
      <w:sz w:val="26"/>
      <w:szCs w:val="26"/>
      <w:lang w:val="hu-HU"/>
    </w:rPr>
  </w:style>
  <w:style w:type="paragraph" w:customStyle="1" w:styleId="default">
    <w:name w:val="default"/>
    <w:basedOn w:val="Norml"/>
    <w:rsid w:val="007A01D9"/>
    <w:pPr>
      <w:spacing w:before="100" w:beforeAutospacing="1" w:after="100" w:afterAutospacing="1"/>
      <w:jc w:val="left"/>
    </w:pPr>
    <w:rPr>
      <w:rFonts w:ascii="Times New Roman" w:eastAsia="Times New Roman" w:hAnsi="Times New Roman"/>
      <w:sz w:val="24"/>
      <w:szCs w:val="24"/>
      <w:lang w:val="en-US"/>
    </w:rPr>
  </w:style>
  <w:style w:type="paragraph" w:styleId="NormlWeb">
    <w:name w:val="Normal (Web)"/>
    <w:basedOn w:val="Norml"/>
    <w:uiPriority w:val="99"/>
    <w:unhideWhenUsed/>
    <w:rsid w:val="007A01D9"/>
    <w:pPr>
      <w:spacing w:before="100" w:beforeAutospacing="1" w:after="100" w:afterAutospacing="1"/>
      <w:jc w:val="left"/>
    </w:pPr>
    <w:rPr>
      <w:rFonts w:ascii="Times New Roman" w:eastAsia="Times New Roman" w:hAnsi="Times New Roman"/>
      <w:sz w:val="24"/>
      <w:szCs w:val="24"/>
      <w:lang w:val="en-US"/>
    </w:rPr>
  </w:style>
  <w:style w:type="character" w:styleId="Jegyzethivatkozs">
    <w:name w:val="annotation reference"/>
    <w:uiPriority w:val="99"/>
    <w:semiHidden/>
    <w:unhideWhenUsed/>
    <w:rsid w:val="00576A67"/>
    <w:rPr>
      <w:sz w:val="16"/>
      <w:szCs w:val="16"/>
    </w:rPr>
  </w:style>
  <w:style w:type="paragraph" w:styleId="Jegyzetszveg">
    <w:name w:val="annotation text"/>
    <w:basedOn w:val="Norml"/>
    <w:link w:val="JegyzetszvegChar"/>
    <w:uiPriority w:val="99"/>
    <w:semiHidden/>
    <w:unhideWhenUsed/>
    <w:rsid w:val="00576A67"/>
    <w:rPr>
      <w:sz w:val="20"/>
      <w:szCs w:val="20"/>
    </w:rPr>
  </w:style>
  <w:style w:type="character" w:customStyle="1" w:styleId="JegyzetszvegChar">
    <w:name w:val="Jegyzetszöveg Char"/>
    <w:link w:val="Jegyzetszveg"/>
    <w:uiPriority w:val="99"/>
    <w:semiHidden/>
    <w:rsid w:val="00576A67"/>
    <w:rPr>
      <w:lang w:val="hu-HU"/>
    </w:rPr>
  </w:style>
  <w:style w:type="paragraph" w:styleId="Megjegyzstrgya">
    <w:name w:val="annotation subject"/>
    <w:basedOn w:val="Jegyzetszveg"/>
    <w:next w:val="Jegyzetszveg"/>
    <w:link w:val="MegjegyzstrgyaChar"/>
    <w:uiPriority w:val="99"/>
    <w:semiHidden/>
    <w:unhideWhenUsed/>
    <w:rsid w:val="00576A67"/>
    <w:rPr>
      <w:b/>
      <w:bCs/>
    </w:rPr>
  </w:style>
  <w:style w:type="character" w:customStyle="1" w:styleId="MegjegyzstrgyaChar">
    <w:name w:val="Megjegyzés tárgya Char"/>
    <w:link w:val="Megjegyzstrgya"/>
    <w:uiPriority w:val="99"/>
    <w:semiHidden/>
    <w:rsid w:val="00576A67"/>
    <w:rPr>
      <w:b/>
      <w:bCs/>
      <w:lang w:val="hu-HU"/>
    </w:rPr>
  </w:style>
  <w:style w:type="paragraph" w:styleId="Buborkszveg">
    <w:name w:val="Balloon Text"/>
    <w:basedOn w:val="Norml"/>
    <w:link w:val="BuborkszvegChar"/>
    <w:uiPriority w:val="99"/>
    <w:semiHidden/>
    <w:unhideWhenUsed/>
    <w:rsid w:val="00576A67"/>
    <w:rPr>
      <w:rFonts w:ascii="Segoe UI" w:hAnsi="Segoe UI" w:cs="Segoe UI"/>
      <w:sz w:val="18"/>
      <w:szCs w:val="18"/>
    </w:rPr>
  </w:style>
  <w:style w:type="character" w:customStyle="1" w:styleId="BuborkszvegChar">
    <w:name w:val="Buborékszöveg Char"/>
    <w:link w:val="Buborkszveg"/>
    <w:uiPriority w:val="99"/>
    <w:semiHidden/>
    <w:rsid w:val="00576A67"/>
    <w:rPr>
      <w:rFonts w:ascii="Segoe UI" w:hAnsi="Segoe UI" w:cs="Segoe UI"/>
      <w:sz w:val="18"/>
      <w:szCs w:val="18"/>
      <w:lang w:val="hu-HU"/>
    </w:rPr>
  </w:style>
  <w:style w:type="character" w:customStyle="1" w:styleId="highlight">
    <w:name w:val="highlight"/>
    <w:rsid w:val="0062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0022">
      <w:bodyDiv w:val="1"/>
      <w:marLeft w:val="0"/>
      <w:marRight w:val="0"/>
      <w:marTop w:val="0"/>
      <w:marBottom w:val="0"/>
      <w:divBdr>
        <w:top w:val="none" w:sz="0" w:space="0" w:color="auto"/>
        <w:left w:val="none" w:sz="0" w:space="0" w:color="auto"/>
        <w:bottom w:val="none" w:sz="0" w:space="0" w:color="auto"/>
        <w:right w:val="none" w:sz="0" w:space="0" w:color="auto"/>
      </w:divBdr>
    </w:div>
    <w:div w:id="593788047">
      <w:bodyDiv w:val="1"/>
      <w:marLeft w:val="0"/>
      <w:marRight w:val="0"/>
      <w:marTop w:val="0"/>
      <w:marBottom w:val="0"/>
      <w:divBdr>
        <w:top w:val="none" w:sz="0" w:space="0" w:color="auto"/>
        <w:left w:val="none" w:sz="0" w:space="0" w:color="auto"/>
        <w:bottom w:val="none" w:sz="0" w:space="0" w:color="auto"/>
        <w:right w:val="none" w:sz="0" w:space="0" w:color="auto"/>
      </w:divBdr>
    </w:div>
    <w:div w:id="1546716409">
      <w:bodyDiv w:val="1"/>
      <w:marLeft w:val="0"/>
      <w:marRight w:val="0"/>
      <w:marTop w:val="0"/>
      <w:marBottom w:val="0"/>
      <w:divBdr>
        <w:top w:val="none" w:sz="0" w:space="0" w:color="auto"/>
        <w:left w:val="none" w:sz="0" w:space="0" w:color="auto"/>
        <w:bottom w:val="none" w:sz="0" w:space="0" w:color="auto"/>
        <w:right w:val="none" w:sz="0" w:space="0" w:color="auto"/>
      </w:divBdr>
    </w:div>
    <w:div w:id="20415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7915</Characters>
  <Application>Microsoft Office Word</Application>
  <DocSecurity>0</DocSecurity>
  <Lines>65</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Zsófia Magyar</cp:lastModifiedBy>
  <cp:revision>6</cp:revision>
  <dcterms:created xsi:type="dcterms:W3CDTF">2019-07-17T07:36:00Z</dcterms:created>
  <dcterms:modified xsi:type="dcterms:W3CDTF">2020-11-12T13:09:00Z</dcterms:modified>
</cp:coreProperties>
</file>